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22A" w:rsidRDefault="004F030A" w:rsidP="00EE4F49">
      <w:pPr>
        <w:shd w:val="clear" w:color="auto" w:fill="FFFFFF"/>
        <w:spacing w:after="0" w:line="240" w:lineRule="auto"/>
        <w:ind w:right="172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                        </w:t>
      </w:r>
      <w:r w:rsidR="00BE222A">
        <w:rPr>
          <w:rFonts w:ascii="Times New Roman" w:hAnsi="Times New Roman"/>
          <w:b/>
          <w:bCs/>
          <w:spacing w:val="-1"/>
          <w:sz w:val="24"/>
          <w:szCs w:val="24"/>
        </w:rPr>
        <w:tab/>
        <w:t xml:space="preserve">  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ОДОБРЯВАМ:</w:t>
      </w:r>
    </w:p>
    <w:p w:rsidR="004F030A" w:rsidRPr="00A403C6" w:rsidRDefault="004F030A" w:rsidP="00EE4F49">
      <w:pPr>
        <w:shd w:val="clear" w:color="auto" w:fill="FFFFFF"/>
        <w:spacing w:after="0" w:line="240" w:lineRule="auto"/>
        <w:ind w:left="2124" w:right="172" w:firstLine="708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ИВАЙЛО КАМАДЖИЕВ</w:t>
      </w:r>
    </w:p>
    <w:p w:rsidR="004F030A" w:rsidRPr="002364F9" w:rsidRDefault="004F030A" w:rsidP="00EE4F49">
      <w:pPr>
        <w:shd w:val="clear" w:color="auto" w:fill="FFFFFF"/>
        <w:spacing w:after="0" w:line="240" w:lineRule="auto"/>
        <w:ind w:right="172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2364F9"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                                                                </w:t>
      </w:r>
      <w:r w:rsidR="00BE222A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2364F9">
        <w:rPr>
          <w:rFonts w:ascii="Times New Roman" w:hAnsi="Times New Roman"/>
          <w:b/>
          <w:bCs/>
          <w:spacing w:val="-1"/>
          <w:sz w:val="24"/>
          <w:szCs w:val="24"/>
        </w:rPr>
        <w:t xml:space="preserve">КМЕТ  НА  ОБЩИНА 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НОВИ ПАЗАР</w:t>
      </w:r>
    </w:p>
    <w:p w:rsidR="00C412DD" w:rsidRDefault="00C412DD" w:rsidP="00EE4F49">
      <w:pPr>
        <w:shd w:val="clear" w:color="auto" w:fill="FFFFFF"/>
        <w:spacing w:after="0" w:line="240" w:lineRule="auto"/>
        <w:ind w:right="172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C412DD" w:rsidRDefault="00C412DD" w:rsidP="00EE4F49">
      <w:pPr>
        <w:shd w:val="clear" w:color="auto" w:fill="FFFFFF"/>
        <w:spacing w:after="0" w:line="240" w:lineRule="auto"/>
        <w:ind w:right="172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460B88" w:rsidRDefault="00460B88" w:rsidP="00EE4F49">
      <w:pPr>
        <w:shd w:val="clear" w:color="auto" w:fill="FFFFFF"/>
        <w:spacing w:after="0" w:line="240" w:lineRule="auto"/>
        <w:ind w:right="172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460B88" w:rsidRDefault="00460B88" w:rsidP="00EE4F49">
      <w:pPr>
        <w:shd w:val="clear" w:color="auto" w:fill="FFFFFF"/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460B88" w:rsidRDefault="00C412DD" w:rsidP="00EE4F49">
      <w:pPr>
        <w:shd w:val="clear" w:color="auto" w:fill="FFFFFF"/>
        <w:spacing w:after="0" w:line="240" w:lineRule="auto"/>
        <w:ind w:right="172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C040A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ТЕХНИЧЕСКО ЗАДАНИЕ</w:t>
      </w:r>
    </w:p>
    <w:p w:rsidR="00C412DD" w:rsidRDefault="00C412DD" w:rsidP="00EE4F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C412DD" w:rsidRDefault="00C412DD" w:rsidP="00EE4F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346E15" w:rsidRPr="00460B88" w:rsidRDefault="003D76BE" w:rsidP="00EE4F49">
      <w:pPr>
        <w:shd w:val="clear" w:color="auto" w:fill="FFFFFF"/>
        <w:tabs>
          <w:tab w:val="left" w:pos="7797"/>
          <w:tab w:val="left" w:pos="7938"/>
        </w:tabs>
        <w:spacing w:after="120" w:line="240" w:lineRule="auto"/>
        <w:ind w:left="2552" w:right="1134" w:hanging="1701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</w:rPr>
        <w:t>ПОД</w:t>
      </w:r>
      <w:r w:rsidR="00C412DD" w:rsidRPr="002F07D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</w:rPr>
        <w:t>ОБЕКТ</w:t>
      </w:r>
      <w:r w:rsidR="00346E15" w:rsidRPr="00460B8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„</w:t>
      </w:r>
      <w:r w:rsidR="009109B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РЕКОНСТРУКЦИЯ</w:t>
      </w:r>
      <w:r w:rsidR="00BE222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9109B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ЦЕНТРАЛНАТА АЛЕЯ В  ГРАДСКИЯ  ПАРК  НА  ГР. НОВИ ПАЗАР</w:t>
      </w:r>
      <w:r w:rsidR="00346E15" w:rsidRPr="00460B8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”</w:t>
      </w:r>
    </w:p>
    <w:p w:rsidR="00460B88" w:rsidRDefault="00460B88" w:rsidP="00EE4F49">
      <w:pPr>
        <w:shd w:val="clear" w:color="auto" w:fill="FFFFFF"/>
        <w:spacing w:after="120" w:line="240" w:lineRule="auto"/>
        <w:ind w:left="1985" w:hanging="1134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</w:rPr>
      </w:pPr>
    </w:p>
    <w:p w:rsidR="00C412DD" w:rsidRDefault="00C412DD" w:rsidP="00EE4F49">
      <w:pPr>
        <w:shd w:val="clear" w:color="auto" w:fill="FFFFFF"/>
        <w:spacing w:after="120" w:line="240" w:lineRule="auto"/>
        <w:ind w:left="1985" w:hanging="1134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</w:rPr>
        <w:t xml:space="preserve">ФАЗА: </w:t>
      </w:r>
      <w:r w:rsidR="009109B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ТЕХНИЧЕСКИ ПРОЕКТ</w:t>
      </w:r>
    </w:p>
    <w:p w:rsidR="00460B88" w:rsidRDefault="00460B88" w:rsidP="00EE4F49">
      <w:pPr>
        <w:shd w:val="clear" w:color="auto" w:fill="FFFFFF"/>
        <w:spacing w:after="0" w:line="240" w:lineRule="auto"/>
        <w:ind w:left="1985" w:hanging="1134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</w:rPr>
      </w:pPr>
    </w:p>
    <w:p w:rsidR="00C412DD" w:rsidRDefault="00C412DD" w:rsidP="00EE4F49">
      <w:pPr>
        <w:shd w:val="clear" w:color="auto" w:fill="FFFFFF"/>
        <w:spacing w:after="0" w:line="240" w:lineRule="auto"/>
        <w:ind w:left="1985" w:hanging="1134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</w:rPr>
        <w:t>ВЪЗЛОЖИТЕЛ:</w:t>
      </w:r>
      <w:r w:rsidR="00BE222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</w:rPr>
        <w:t xml:space="preserve"> </w:t>
      </w:r>
      <w:r w:rsidR="009109B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ОБЩИНА  НОВИ ПАЗАР</w:t>
      </w:r>
    </w:p>
    <w:p w:rsidR="00C412DD" w:rsidRPr="00C412DD" w:rsidRDefault="00C412DD" w:rsidP="00EE4F49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C412DD" w:rsidRDefault="00C412DD" w:rsidP="00EE4F49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lang w:eastAsia="en-US"/>
        </w:rPr>
      </w:pPr>
    </w:p>
    <w:p w:rsidR="009109BD" w:rsidRPr="00D61D77" w:rsidRDefault="009109BD" w:rsidP="00EE4F49">
      <w:pPr>
        <w:spacing w:after="120" w:line="240" w:lineRule="auto"/>
        <w:ind w:firstLine="851"/>
        <w:jc w:val="both"/>
        <w:rPr>
          <w:rFonts w:ascii="Times New Roman" w:hAnsi="Times New Roman" w:cs="Times New Roman"/>
          <w:lang w:eastAsia="en-US"/>
        </w:rPr>
      </w:pPr>
      <w:r w:rsidRPr="00D61D77">
        <w:rPr>
          <w:rFonts w:ascii="Times New Roman" w:hAnsi="Times New Roman" w:cs="Times New Roman"/>
          <w:b/>
          <w:lang w:eastAsia="en-US"/>
        </w:rPr>
        <w:t xml:space="preserve">1. </w:t>
      </w:r>
      <w:r w:rsidR="00D61D77" w:rsidRPr="00D61D77">
        <w:rPr>
          <w:rFonts w:ascii="Times New Roman" w:hAnsi="Times New Roman" w:cs="Times New Roman"/>
          <w:b/>
          <w:lang w:eastAsia="en-US"/>
        </w:rPr>
        <w:t>ПРЕДМЕТ НА ЗАДАНИЕТО</w:t>
      </w:r>
    </w:p>
    <w:p w:rsidR="009109BD" w:rsidRPr="00B6617A" w:rsidRDefault="009109BD" w:rsidP="00EE4F4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C412DD">
        <w:rPr>
          <w:rFonts w:ascii="Times New Roman" w:hAnsi="Times New Roman" w:cs="Times New Roman"/>
          <w:lang w:eastAsia="en-US"/>
        </w:rPr>
        <w:t>Предмет на заданието е определяне на обхвата и основните изисквания за изработване наинвестицион</w:t>
      </w:r>
      <w:r>
        <w:rPr>
          <w:rFonts w:ascii="Times New Roman" w:hAnsi="Times New Roman" w:cs="Times New Roman"/>
          <w:lang w:eastAsia="en-US"/>
        </w:rPr>
        <w:t>ен</w:t>
      </w:r>
      <w:r w:rsidRPr="00C412DD">
        <w:rPr>
          <w:rFonts w:ascii="Times New Roman" w:hAnsi="Times New Roman" w:cs="Times New Roman"/>
          <w:lang w:eastAsia="en-US"/>
        </w:rPr>
        <w:t xml:space="preserve"> проект за обект</w:t>
      </w:r>
      <w:r w:rsidRPr="00460B8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„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Реконструкция </w:t>
      </w:r>
      <w:r w:rsidR="00BF2A6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централната алея в градския парк на гр. Нови пазар</w:t>
      </w:r>
      <w:r w:rsidRPr="00460B8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”</w:t>
      </w:r>
      <w:r w:rsidRPr="00C412DD">
        <w:rPr>
          <w:rFonts w:ascii="Times New Roman" w:hAnsi="Times New Roman" w:cs="Times New Roman"/>
          <w:lang w:eastAsia="en-US"/>
        </w:rPr>
        <w:t xml:space="preserve">, 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с който </w:t>
      </w:r>
      <w:r w:rsidR="00BF2A6E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Община Нови пазар 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да има възможност да кандидатства за финансиране през новия програмен период по Програмата за развитие на селските райони 2014-2020 г.</w:t>
      </w:r>
    </w:p>
    <w:p w:rsidR="009109BD" w:rsidRPr="00C412DD" w:rsidRDefault="009109BD" w:rsidP="00EE4F49">
      <w:pPr>
        <w:pStyle w:val="FR2"/>
        <w:widowControl/>
        <w:autoSpaceDE w:val="0"/>
        <w:autoSpaceDN w:val="0"/>
        <w:adjustRightInd w:val="0"/>
        <w:ind w:left="567" w:firstLine="851"/>
        <w:jc w:val="both"/>
        <w:rPr>
          <w:rFonts w:ascii="Times New Roman" w:hAnsi="Times New Roman"/>
        </w:rPr>
      </w:pPr>
    </w:p>
    <w:p w:rsidR="009109BD" w:rsidRPr="00D61D77" w:rsidRDefault="009109BD" w:rsidP="00EE4F49">
      <w:pPr>
        <w:spacing w:after="120" w:line="240" w:lineRule="auto"/>
        <w:ind w:firstLine="851"/>
        <w:jc w:val="both"/>
        <w:rPr>
          <w:rFonts w:ascii="Times New Roman" w:hAnsi="Times New Roman" w:cs="Times New Roman"/>
          <w:b/>
          <w:lang w:eastAsia="en-US"/>
        </w:rPr>
      </w:pPr>
      <w:r w:rsidRPr="00D61D77">
        <w:rPr>
          <w:rFonts w:ascii="Times New Roman" w:hAnsi="Times New Roman" w:cs="Times New Roman"/>
          <w:b/>
          <w:lang w:eastAsia="en-US"/>
        </w:rPr>
        <w:t xml:space="preserve">2. </w:t>
      </w:r>
      <w:r w:rsidR="00D61D77" w:rsidRPr="00D61D77">
        <w:rPr>
          <w:rFonts w:ascii="Times New Roman" w:hAnsi="Times New Roman" w:cs="Times New Roman"/>
          <w:b/>
          <w:lang w:eastAsia="en-US"/>
        </w:rPr>
        <w:t>ОБХВАТ НА ПРОЕКТА</w:t>
      </w:r>
    </w:p>
    <w:p w:rsidR="00E11814" w:rsidRPr="00E11814" w:rsidRDefault="009109BD" w:rsidP="00EE4F49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120"/>
        <w:ind w:left="0" w:firstLine="0"/>
        <w:jc w:val="both"/>
      </w:pPr>
      <w:r w:rsidRPr="00E11814">
        <w:rPr>
          <w:i/>
        </w:rPr>
        <w:t xml:space="preserve">Обект </w:t>
      </w:r>
      <w:r w:rsidR="00BF2A6E" w:rsidRPr="00E11814">
        <w:rPr>
          <w:bCs/>
          <w:i/>
          <w:spacing w:val="-1"/>
        </w:rPr>
        <w:t>„Реконструкция централната алея в градския парк на гр. Нови пазар”</w:t>
      </w:r>
      <w:r w:rsidRPr="00E11814">
        <w:t xml:space="preserve">обхваща </w:t>
      </w:r>
      <w:r w:rsidR="00B92758" w:rsidRPr="00E11814">
        <w:t xml:space="preserve">реконструкция на централната алея в градския полк с дължина 105 м и озеленяване </w:t>
      </w:r>
      <w:r w:rsidR="00E11814" w:rsidRPr="00E11814">
        <w:t>на прилежащия терен – в ляво и в дясно от алеята;</w:t>
      </w:r>
    </w:p>
    <w:p w:rsidR="00E11814" w:rsidRDefault="00E11814" w:rsidP="00EE4F49">
      <w:pPr>
        <w:tabs>
          <w:tab w:val="left" w:pos="639"/>
        </w:tabs>
        <w:spacing w:after="0" w:line="240" w:lineRule="auto"/>
        <w:ind w:firstLine="851"/>
        <w:jc w:val="both"/>
        <w:rPr>
          <w:rFonts w:ascii="Times New Roman" w:hAnsi="Times New Roman"/>
          <w:highlight w:val="yellow"/>
        </w:rPr>
      </w:pPr>
      <w:bookmarkStart w:id="0" w:name="_GoBack"/>
      <w:bookmarkEnd w:id="0"/>
    </w:p>
    <w:p w:rsidR="00C412DD" w:rsidRPr="00D61D77" w:rsidRDefault="00C412DD" w:rsidP="00EE4F49">
      <w:pPr>
        <w:spacing w:after="120" w:line="240" w:lineRule="auto"/>
        <w:ind w:firstLine="851"/>
        <w:jc w:val="both"/>
        <w:rPr>
          <w:rFonts w:ascii="Times New Roman" w:hAnsi="Times New Roman" w:cs="Times New Roman"/>
          <w:b/>
          <w:lang w:eastAsia="en-US"/>
        </w:rPr>
      </w:pPr>
      <w:r w:rsidRPr="00D61D77">
        <w:rPr>
          <w:rFonts w:ascii="Times New Roman" w:hAnsi="Times New Roman" w:cs="Times New Roman"/>
          <w:b/>
          <w:lang w:eastAsia="en-US"/>
        </w:rPr>
        <w:t xml:space="preserve">3. </w:t>
      </w:r>
      <w:r w:rsidR="00D61D77" w:rsidRPr="00D61D77">
        <w:rPr>
          <w:rFonts w:ascii="Times New Roman" w:hAnsi="Times New Roman" w:cs="Times New Roman"/>
          <w:b/>
          <w:lang w:eastAsia="en-US"/>
        </w:rPr>
        <w:t>ЦЕЛ НА ПРОЕКТА</w:t>
      </w:r>
    </w:p>
    <w:p w:rsidR="00C412DD" w:rsidRPr="00D61D77" w:rsidRDefault="00C412DD" w:rsidP="00EE4F4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lang w:eastAsia="en-US"/>
        </w:rPr>
      </w:pPr>
      <w:r w:rsidRPr="00D61D77">
        <w:rPr>
          <w:rFonts w:ascii="Times New Roman" w:hAnsi="Times New Roman" w:cs="Times New Roman"/>
        </w:rPr>
        <w:t>Целта на проекта е осигуряване на устойчив и динамичен градски център със подобрен</w:t>
      </w:r>
      <w:r w:rsidR="00BA62EA" w:rsidRPr="00D61D77">
        <w:rPr>
          <w:rFonts w:ascii="Times New Roman" w:hAnsi="Times New Roman" w:cs="Times New Roman"/>
        </w:rPr>
        <w:t>и</w:t>
      </w:r>
      <w:r w:rsidRPr="00D61D77">
        <w:rPr>
          <w:rFonts w:ascii="Times New Roman" w:hAnsi="Times New Roman" w:cs="Times New Roman"/>
        </w:rPr>
        <w:t xml:space="preserve"> качества на живот и нова социална среда чрез нови зелени и </w:t>
      </w:r>
      <w:proofErr w:type="spellStart"/>
      <w:r w:rsidRPr="00D61D77">
        <w:rPr>
          <w:rFonts w:ascii="Times New Roman" w:hAnsi="Times New Roman" w:cs="Times New Roman"/>
        </w:rPr>
        <w:t>постранствени</w:t>
      </w:r>
      <w:proofErr w:type="spellEnd"/>
      <w:r w:rsidRPr="00D61D77">
        <w:rPr>
          <w:rFonts w:ascii="Times New Roman" w:hAnsi="Times New Roman" w:cs="Times New Roman"/>
        </w:rPr>
        <w:t xml:space="preserve"> решения и физическо обновяване на централната част</w:t>
      </w:r>
      <w:r w:rsidR="00B92758" w:rsidRPr="00D61D77">
        <w:rPr>
          <w:rFonts w:ascii="Times New Roman" w:hAnsi="Times New Roman" w:cs="Times New Roman"/>
        </w:rPr>
        <w:t xml:space="preserve"> на градския парк</w:t>
      </w:r>
      <w:r w:rsidRPr="00D61D77">
        <w:rPr>
          <w:rFonts w:ascii="Times New Roman" w:hAnsi="Times New Roman" w:cs="Times New Roman"/>
        </w:rPr>
        <w:t>.</w:t>
      </w:r>
    </w:p>
    <w:p w:rsidR="00C412DD" w:rsidRDefault="00C412DD" w:rsidP="00EE4F4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</w:rPr>
      </w:pPr>
      <w:r w:rsidRPr="00C412DD">
        <w:rPr>
          <w:rFonts w:ascii="Times New Roman" w:hAnsi="Times New Roman" w:cs="Times New Roman"/>
          <w:bCs/>
        </w:rPr>
        <w:t xml:space="preserve">Основната цел  на този проект е да се подобри привлекателността  на  </w:t>
      </w:r>
      <w:r w:rsidR="00BA62EA">
        <w:rPr>
          <w:rFonts w:ascii="Times New Roman" w:hAnsi="Times New Roman" w:cs="Times New Roman"/>
          <w:bCs/>
        </w:rPr>
        <w:t>населен</w:t>
      </w:r>
      <w:r w:rsidR="00191869">
        <w:rPr>
          <w:rFonts w:ascii="Times New Roman" w:hAnsi="Times New Roman" w:cs="Times New Roman"/>
          <w:bCs/>
        </w:rPr>
        <w:t>ото</w:t>
      </w:r>
      <w:r w:rsidR="00BA62EA">
        <w:rPr>
          <w:rFonts w:ascii="Times New Roman" w:hAnsi="Times New Roman" w:cs="Times New Roman"/>
          <w:bCs/>
        </w:rPr>
        <w:t xml:space="preserve"> м</w:t>
      </w:r>
      <w:r w:rsidR="00191869">
        <w:rPr>
          <w:rFonts w:ascii="Times New Roman" w:hAnsi="Times New Roman" w:cs="Times New Roman"/>
          <w:bCs/>
        </w:rPr>
        <w:t>ясто, д</w:t>
      </w:r>
      <w:r w:rsidRPr="00C412DD">
        <w:rPr>
          <w:rFonts w:ascii="Times New Roman" w:hAnsi="Times New Roman" w:cs="Times New Roman"/>
          <w:bCs/>
        </w:rPr>
        <w:t xml:space="preserve">а </w:t>
      </w:r>
      <w:r w:rsidR="00191869">
        <w:rPr>
          <w:rFonts w:ascii="Times New Roman" w:hAnsi="Times New Roman" w:cs="Times New Roman"/>
          <w:bCs/>
        </w:rPr>
        <w:t>с</w:t>
      </w:r>
      <w:r w:rsidRPr="00C412DD">
        <w:rPr>
          <w:rFonts w:ascii="Times New Roman" w:hAnsi="Times New Roman" w:cs="Times New Roman"/>
          <w:bCs/>
        </w:rPr>
        <w:t>е подобри  качеството на живота</w:t>
      </w:r>
      <w:r w:rsidRPr="00C412DD">
        <w:rPr>
          <w:rFonts w:ascii="Times New Roman" w:hAnsi="Times New Roman" w:cs="Times New Roman"/>
          <w:lang w:eastAsia="en-US"/>
        </w:rPr>
        <w:t xml:space="preserve">, </w:t>
      </w:r>
      <w:r w:rsidR="00B5514F" w:rsidRPr="00B5514F">
        <w:rPr>
          <w:rFonts w:ascii="Times New Roman" w:hAnsi="Times New Roman" w:cs="Times New Roman"/>
          <w:bCs/>
          <w:sz w:val="24"/>
        </w:rPr>
        <w:t xml:space="preserve">да   се </w:t>
      </w:r>
      <w:r w:rsidR="00B5514F" w:rsidRPr="00B5514F">
        <w:rPr>
          <w:rFonts w:ascii="Times New Roman" w:hAnsi="Times New Roman" w:cs="Times New Roman"/>
          <w:sz w:val="24"/>
        </w:rPr>
        <w:t>осигурят нови възможности за икономическо и социално развитие,</w:t>
      </w:r>
      <w:r w:rsidR="00B5514F" w:rsidRPr="00B5514F">
        <w:rPr>
          <w:rFonts w:ascii="Times New Roman" w:hAnsi="Times New Roman" w:cs="Times New Roman"/>
          <w:bCs/>
          <w:sz w:val="24"/>
        </w:rPr>
        <w:t>чрез  създаване  на  единна система от пешеходни пространства с обща визия,</w:t>
      </w:r>
      <w:r w:rsidRPr="00C412DD">
        <w:rPr>
          <w:rFonts w:ascii="Times New Roman" w:hAnsi="Times New Roman" w:cs="Times New Roman"/>
          <w:bCs/>
        </w:rPr>
        <w:t xml:space="preserve">съобразена със спецификата на града, като се запазят и доразвият положителните моменти в реализираните вече обекти. </w:t>
      </w:r>
    </w:p>
    <w:p w:rsidR="00D61D77" w:rsidRPr="00C412DD" w:rsidRDefault="00D61D77" w:rsidP="00EE4F4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</w:rPr>
      </w:pPr>
    </w:p>
    <w:p w:rsidR="00C412DD" w:rsidRPr="00C412DD" w:rsidRDefault="00C412DD" w:rsidP="00EE4F4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</w:rPr>
      </w:pPr>
      <w:r w:rsidRPr="00C412DD">
        <w:rPr>
          <w:rFonts w:ascii="Times New Roman" w:hAnsi="Times New Roman" w:cs="Times New Roman"/>
          <w:bCs/>
        </w:rPr>
        <w:t>Конкретни цели:</w:t>
      </w:r>
    </w:p>
    <w:p w:rsidR="00C412DD" w:rsidRPr="00C412DD" w:rsidRDefault="00C412DD" w:rsidP="00EE4F49">
      <w:pPr>
        <w:pStyle w:val="a3"/>
        <w:numPr>
          <w:ilvl w:val="0"/>
          <w:numId w:val="18"/>
        </w:numPr>
        <w:autoSpaceDE w:val="0"/>
        <w:autoSpaceDN w:val="0"/>
        <w:adjustRightInd w:val="0"/>
        <w:ind w:firstLine="207"/>
        <w:jc w:val="both"/>
        <w:rPr>
          <w:bCs/>
        </w:rPr>
      </w:pPr>
      <w:r w:rsidRPr="00C412DD">
        <w:rPr>
          <w:bCs/>
        </w:rPr>
        <w:t>Създаване на обновена градска среда;</w:t>
      </w:r>
    </w:p>
    <w:p w:rsidR="00C412DD" w:rsidRPr="00C412DD" w:rsidRDefault="00C412DD" w:rsidP="00EE4F49">
      <w:pPr>
        <w:pStyle w:val="a3"/>
        <w:numPr>
          <w:ilvl w:val="0"/>
          <w:numId w:val="18"/>
        </w:numPr>
        <w:autoSpaceDE w:val="0"/>
        <w:autoSpaceDN w:val="0"/>
        <w:adjustRightInd w:val="0"/>
        <w:ind w:left="0" w:firstLine="851"/>
        <w:jc w:val="both"/>
        <w:rPr>
          <w:bCs/>
        </w:rPr>
      </w:pPr>
      <w:r w:rsidRPr="00C412DD">
        <w:rPr>
          <w:bCs/>
        </w:rPr>
        <w:t>Подобряване  и увеличаване на зелената система в централн</w:t>
      </w:r>
      <w:r w:rsidR="00191869">
        <w:rPr>
          <w:bCs/>
        </w:rPr>
        <w:t>ата градска</w:t>
      </w:r>
      <w:r w:rsidRPr="00C412DD">
        <w:rPr>
          <w:bCs/>
        </w:rPr>
        <w:t xml:space="preserve"> част;</w:t>
      </w:r>
    </w:p>
    <w:p w:rsidR="00C412DD" w:rsidRPr="00C412DD" w:rsidRDefault="00C412DD" w:rsidP="00EE4F49">
      <w:pPr>
        <w:pStyle w:val="a3"/>
        <w:numPr>
          <w:ilvl w:val="0"/>
          <w:numId w:val="18"/>
        </w:numPr>
        <w:autoSpaceDE w:val="0"/>
        <w:autoSpaceDN w:val="0"/>
        <w:adjustRightInd w:val="0"/>
        <w:ind w:left="0" w:firstLine="851"/>
        <w:jc w:val="both"/>
        <w:rPr>
          <w:bCs/>
        </w:rPr>
      </w:pPr>
      <w:r w:rsidRPr="00C412DD">
        <w:rPr>
          <w:bCs/>
        </w:rPr>
        <w:t>Осигуряване на достъпна среда  за хората  с увреждания и социализирането им;</w:t>
      </w:r>
    </w:p>
    <w:p w:rsidR="00C412DD" w:rsidRDefault="00C412DD" w:rsidP="00EE4F4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</w:rPr>
      </w:pPr>
    </w:p>
    <w:p w:rsidR="00D61D77" w:rsidRPr="00C412DD" w:rsidRDefault="00D61D77" w:rsidP="00EE4F4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</w:rPr>
      </w:pPr>
    </w:p>
    <w:p w:rsidR="00C412DD" w:rsidRPr="00460B88" w:rsidRDefault="00BA62EA" w:rsidP="00EE4F49">
      <w:pPr>
        <w:pStyle w:val="a3"/>
        <w:autoSpaceDE w:val="0"/>
        <w:autoSpaceDN w:val="0"/>
        <w:adjustRightInd w:val="0"/>
        <w:spacing w:after="240"/>
        <w:ind w:left="0" w:firstLine="851"/>
        <w:jc w:val="both"/>
        <w:rPr>
          <w:b/>
          <w:bCs/>
          <w:u w:val="single"/>
        </w:rPr>
      </w:pPr>
      <w:r w:rsidRPr="00460B88">
        <w:rPr>
          <w:b/>
          <w:u w:val="single"/>
          <w:lang w:eastAsia="en-US"/>
        </w:rPr>
        <w:t>4.</w:t>
      </w:r>
      <w:r w:rsidR="00D61D77">
        <w:rPr>
          <w:b/>
          <w:u w:val="single"/>
          <w:lang w:eastAsia="en-US"/>
        </w:rPr>
        <w:t>ИЗИСКВАНИЯ КЪМ ПРОЕКТА И ОСНОВНИ ДЕЙНОСТИ</w:t>
      </w:r>
    </w:p>
    <w:p w:rsidR="0006607B" w:rsidRDefault="0006607B" w:rsidP="00EE4F49">
      <w:pPr>
        <w:pStyle w:val="a3"/>
        <w:autoSpaceDE w:val="0"/>
        <w:autoSpaceDN w:val="0"/>
        <w:adjustRightInd w:val="0"/>
        <w:ind w:left="0" w:firstLine="851"/>
        <w:jc w:val="both"/>
        <w:rPr>
          <w:bCs/>
          <w:color w:val="000000"/>
        </w:rPr>
      </w:pPr>
    </w:p>
    <w:p w:rsidR="0006607B" w:rsidRPr="00C412DD" w:rsidRDefault="0006607B" w:rsidP="00EE4F49">
      <w:pPr>
        <w:pStyle w:val="a3"/>
        <w:autoSpaceDE w:val="0"/>
        <w:autoSpaceDN w:val="0"/>
        <w:adjustRightInd w:val="0"/>
        <w:ind w:left="0" w:firstLine="851"/>
        <w:jc w:val="both"/>
        <w:rPr>
          <w:bCs/>
          <w:color w:val="000000"/>
        </w:rPr>
      </w:pPr>
      <w:r w:rsidRPr="00C412DD">
        <w:rPr>
          <w:bCs/>
          <w:color w:val="000000"/>
        </w:rPr>
        <w:t xml:space="preserve">Проектът трябва да запази и съхрани качествата на </w:t>
      </w:r>
      <w:r w:rsidR="00B92758">
        <w:rPr>
          <w:bCs/>
          <w:color w:val="000000"/>
        </w:rPr>
        <w:t>парковото</w:t>
      </w:r>
      <w:r w:rsidRPr="00C412DD">
        <w:rPr>
          <w:bCs/>
          <w:color w:val="000000"/>
        </w:rPr>
        <w:t xml:space="preserve"> градско пространство и </w:t>
      </w:r>
      <w:r w:rsidR="00B92758">
        <w:rPr>
          <w:bCs/>
          <w:color w:val="000000"/>
        </w:rPr>
        <w:t>да облагороди и даде нова визия на входната алея и прилежащата територия</w:t>
      </w:r>
      <w:r w:rsidRPr="00C412DD">
        <w:rPr>
          <w:bCs/>
          <w:color w:val="000000"/>
        </w:rPr>
        <w:t>.</w:t>
      </w:r>
    </w:p>
    <w:p w:rsidR="0006607B" w:rsidRDefault="0006607B" w:rsidP="00EE4F49">
      <w:pPr>
        <w:autoSpaceDE w:val="0"/>
        <w:autoSpaceDN w:val="0"/>
        <w:adjustRightInd w:val="0"/>
        <w:spacing w:after="120" w:line="240" w:lineRule="auto"/>
        <w:ind w:firstLine="851"/>
        <w:jc w:val="both"/>
        <w:rPr>
          <w:rFonts w:ascii="Times New Roman" w:hAnsi="Times New Roman" w:cs="Times New Roman"/>
        </w:rPr>
      </w:pPr>
      <w:r w:rsidRPr="00C412DD">
        <w:rPr>
          <w:rFonts w:ascii="Times New Roman" w:hAnsi="Times New Roman" w:cs="Times New Roman"/>
          <w:lang w:eastAsia="en-US"/>
        </w:rPr>
        <w:lastRenderedPageBreak/>
        <w:t>Да се осигури пълноценен обществен достъп, чрез</w:t>
      </w:r>
      <w:r w:rsidRPr="00C412DD">
        <w:rPr>
          <w:rFonts w:ascii="Times New Roman" w:hAnsi="Times New Roman" w:cs="Times New Roman"/>
        </w:rPr>
        <w:t xml:space="preserve"> реконструкция</w:t>
      </w:r>
      <w:r w:rsidR="00A257DA">
        <w:rPr>
          <w:rFonts w:ascii="Times New Roman" w:hAnsi="Times New Roman" w:cs="Times New Roman"/>
        </w:rPr>
        <w:t xml:space="preserve"> и</w:t>
      </w:r>
      <w:r w:rsidRPr="00C412DD">
        <w:rPr>
          <w:rFonts w:ascii="Times New Roman" w:hAnsi="Times New Roman" w:cs="Times New Roman"/>
        </w:rPr>
        <w:t xml:space="preserve"> рехабилитация на настилките</w:t>
      </w:r>
      <w:r>
        <w:rPr>
          <w:rFonts w:ascii="Times New Roman" w:hAnsi="Times New Roman" w:cs="Times New Roman"/>
        </w:rPr>
        <w:t>.</w:t>
      </w:r>
    </w:p>
    <w:p w:rsidR="00A257DA" w:rsidRDefault="00A257DA" w:rsidP="00EE4F4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техническия проект да се предвиди:</w:t>
      </w:r>
    </w:p>
    <w:p w:rsidR="00A257DA" w:rsidRDefault="00A257DA" w:rsidP="00EE4F49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120"/>
        <w:jc w:val="both"/>
      </w:pPr>
      <w:r w:rsidRPr="00A257DA">
        <w:t>нова асфалтова настилка на алеята</w:t>
      </w:r>
      <w:r>
        <w:t>;</w:t>
      </w:r>
    </w:p>
    <w:p w:rsidR="00A257DA" w:rsidRDefault="00A257DA" w:rsidP="00EE4F49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120"/>
        <w:jc w:val="both"/>
      </w:pPr>
      <w:r>
        <w:t>озеленяване на прилежащия терен – в ляво и в дясно от алеята;</w:t>
      </w:r>
    </w:p>
    <w:p w:rsidR="00A257DA" w:rsidRPr="00A257DA" w:rsidRDefault="00A257DA" w:rsidP="00EE4F49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120"/>
        <w:jc w:val="both"/>
      </w:pPr>
      <w:r>
        <w:t>обособяване на места за отдих</w:t>
      </w:r>
      <w:r w:rsidR="00A84352">
        <w:t xml:space="preserve">, монтиране на пейки, без да се оформят алеи с трайна настилка. </w:t>
      </w:r>
    </w:p>
    <w:p w:rsidR="00E36059" w:rsidRPr="00460B88" w:rsidRDefault="00E36059" w:rsidP="00EE4F49">
      <w:pPr>
        <w:autoSpaceDE w:val="0"/>
        <w:autoSpaceDN w:val="0"/>
        <w:adjustRightInd w:val="0"/>
        <w:spacing w:after="12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u w:val="single"/>
        </w:rPr>
      </w:pPr>
      <w:r w:rsidRPr="00460B88">
        <w:rPr>
          <w:rFonts w:ascii="Times New Roman" w:hAnsi="Times New Roman" w:cs="Times New Roman"/>
          <w:b/>
          <w:bCs/>
          <w:color w:val="000000"/>
          <w:sz w:val="24"/>
          <w:u w:val="single"/>
        </w:rPr>
        <w:t>5.Съдържание на проектната документация</w:t>
      </w:r>
    </w:p>
    <w:p w:rsidR="00E36059" w:rsidRPr="00E36059" w:rsidRDefault="00E36059" w:rsidP="00EE4F49">
      <w:pPr>
        <w:autoSpaceDE w:val="0"/>
        <w:autoSpaceDN w:val="0"/>
        <w:adjustRightInd w:val="0"/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</w:rPr>
      </w:pPr>
      <w:r w:rsidRPr="00E36059">
        <w:rPr>
          <w:rFonts w:ascii="Times New Roman" w:hAnsi="Times New Roman" w:cs="Times New Roman"/>
          <w:sz w:val="24"/>
        </w:rPr>
        <w:t>Проект</w:t>
      </w:r>
      <w:r>
        <w:rPr>
          <w:rFonts w:ascii="Times New Roman" w:hAnsi="Times New Roman" w:cs="Times New Roman"/>
          <w:sz w:val="24"/>
        </w:rPr>
        <w:t>ите да бъдат изготвени в</w:t>
      </w:r>
      <w:r w:rsidRPr="00E36059">
        <w:rPr>
          <w:rFonts w:ascii="Times New Roman" w:hAnsi="Times New Roman" w:cs="Times New Roman"/>
          <w:sz w:val="24"/>
        </w:rPr>
        <w:t xml:space="preserve"> съответствие с изискванията на:</w:t>
      </w:r>
    </w:p>
    <w:p w:rsidR="00E36059" w:rsidRPr="00E36059" w:rsidRDefault="00E36059" w:rsidP="00EE4F49">
      <w:pPr>
        <w:pStyle w:val="a3"/>
        <w:numPr>
          <w:ilvl w:val="0"/>
          <w:numId w:val="26"/>
        </w:numPr>
        <w:ind w:hanging="589"/>
        <w:jc w:val="both"/>
      </w:pPr>
      <w:r w:rsidRPr="00E36059">
        <w:t xml:space="preserve">Закона за устройство на територията </w:t>
      </w:r>
    </w:p>
    <w:p w:rsidR="00E36059" w:rsidRPr="00E36059" w:rsidRDefault="00E36059" w:rsidP="00EE4F49">
      <w:pPr>
        <w:pStyle w:val="a3"/>
        <w:numPr>
          <w:ilvl w:val="0"/>
          <w:numId w:val="26"/>
        </w:numPr>
        <w:ind w:hanging="589"/>
        <w:jc w:val="both"/>
      </w:pPr>
      <w:r w:rsidRPr="00E36059">
        <w:t xml:space="preserve">Наредба №4/21.05.2001г. за обхвата и съдържанието на инвестиционните проекти, </w:t>
      </w:r>
    </w:p>
    <w:p w:rsidR="00E36059" w:rsidRDefault="00E36059" w:rsidP="00EE4F49">
      <w:pPr>
        <w:pStyle w:val="a3"/>
        <w:numPr>
          <w:ilvl w:val="0"/>
          <w:numId w:val="26"/>
        </w:numPr>
        <w:ind w:hanging="589"/>
        <w:jc w:val="both"/>
      </w:pPr>
      <w:r w:rsidRPr="00E36059">
        <w:t>Наредба №7/22.12.2003 г. за правила и нормативи за устройството на отделните видове територии и устройствени зони</w:t>
      </w:r>
    </w:p>
    <w:p w:rsidR="00E36059" w:rsidRDefault="00E36059" w:rsidP="00EE4F49">
      <w:pPr>
        <w:pStyle w:val="a3"/>
        <w:numPr>
          <w:ilvl w:val="0"/>
          <w:numId w:val="26"/>
        </w:numPr>
        <w:ind w:hanging="589"/>
        <w:jc w:val="both"/>
      </w:pPr>
      <w:r w:rsidRPr="00E36059">
        <w:t>Наредба №4/01.07.2009 г. за преструктуриране, изпълнение и поддържане на строежите в съответствие с изискванията за достъпна среда за населението, включително за хора с увреждания</w:t>
      </w:r>
    </w:p>
    <w:p w:rsidR="00D61D77" w:rsidRPr="00D61D77" w:rsidRDefault="00D61D77" w:rsidP="00EE4F49">
      <w:pPr>
        <w:pStyle w:val="a3"/>
        <w:numPr>
          <w:ilvl w:val="0"/>
          <w:numId w:val="26"/>
        </w:numPr>
        <w:ind w:hanging="589"/>
        <w:jc w:val="both"/>
      </w:pPr>
      <w:r w:rsidRPr="00D61D77">
        <w:t>Наредба № 04/2 за планиране и проектиране на комуникационно-транспортните системи в урбанизираните територии</w:t>
      </w:r>
    </w:p>
    <w:p w:rsidR="00E36059" w:rsidRPr="00E36059" w:rsidRDefault="00E36059" w:rsidP="00EE4F4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E36059" w:rsidRDefault="00E36059" w:rsidP="00EE4F4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</w:rPr>
      </w:pPr>
      <w:r w:rsidRPr="00E36059">
        <w:rPr>
          <w:rFonts w:ascii="Times New Roman" w:hAnsi="Times New Roman" w:cs="Times New Roman"/>
          <w:sz w:val="24"/>
        </w:rPr>
        <w:t>Техническият</w:t>
      </w:r>
      <w:r>
        <w:rPr>
          <w:rFonts w:ascii="Times New Roman" w:hAnsi="Times New Roman" w:cs="Times New Roman"/>
          <w:sz w:val="24"/>
        </w:rPr>
        <w:t xml:space="preserve"> проект </w:t>
      </w:r>
      <w:r w:rsidRPr="00E36059">
        <w:rPr>
          <w:rFonts w:ascii="Times New Roman" w:hAnsi="Times New Roman" w:cs="Times New Roman"/>
          <w:sz w:val="24"/>
        </w:rPr>
        <w:t>да съдържа следните части:</w:t>
      </w:r>
    </w:p>
    <w:p w:rsidR="00E36059" w:rsidRPr="00E36059" w:rsidRDefault="00E36059" w:rsidP="00EE4F49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</w:rPr>
      </w:pPr>
      <w:r w:rsidRPr="00E36059">
        <w:rPr>
          <w:rFonts w:ascii="Times New Roman" w:hAnsi="Times New Roman" w:cs="Times New Roman"/>
          <w:i/>
          <w:sz w:val="24"/>
        </w:rPr>
        <w:t>Част „</w:t>
      </w:r>
      <w:proofErr w:type="spellStart"/>
      <w:r w:rsidRPr="00E36059">
        <w:rPr>
          <w:rFonts w:ascii="Times New Roman" w:hAnsi="Times New Roman" w:cs="Times New Roman"/>
          <w:i/>
          <w:sz w:val="24"/>
        </w:rPr>
        <w:t>Паркоустройство</w:t>
      </w:r>
      <w:proofErr w:type="spellEnd"/>
      <w:r w:rsidRPr="00E36059">
        <w:rPr>
          <w:rFonts w:ascii="Times New Roman" w:hAnsi="Times New Roman" w:cs="Times New Roman"/>
          <w:i/>
          <w:sz w:val="24"/>
        </w:rPr>
        <w:t xml:space="preserve"> и благоустройство”</w:t>
      </w:r>
    </w:p>
    <w:p w:rsidR="00E36059" w:rsidRPr="00E36059" w:rsidRDefault="00E36059" w:rsidP="00EE4F49">
      <w:pPr>
        <w:spacing w:after="0" w:line="240" w:lineRule="auto"/>
        <w:ind w:left="720" w:firstLine="131"/>
        <w:jc w:val="both"/>
        <w:rPr>
          <w:rFonts w:ascii="Times New Roman" w:hAnsi="Times New Roman" w:cs="Times New Roman"/>
          <w:i/>
          <w:sz w:val="24"/>
        </w:rPr>
      </w:pPr>
      <w:r w:rsidRPr="00E36059">
        <w:rPr>
          <w:rFonts w:ascii="Times New Roman" w:hAnsi="Times New Roman" w:cs="Times New Roman"/>
          <w:i/>
          <w:sz w:val="24"/>
        </w:rPr>
        <w:t>Част „Геодезия”</w:t>
      </w:r>
    </w:p>
    <w:p w:rsidR="00E36059" w:rsidRPr="00E36059" w:rsidRDefault="00E36059" w:rsidP="00EE4F49">
      <w:pPr>
        <w:spacing w:after="0" w:line="240" w:lineRule="auto"/>
        <w:ind w:left="720" w:firstLine="131"/>
        <w:jc w:val="both"/>
        <w:rPr>
          <w:rFonts w:ascii="Times New Roman" w:hAnsi="Times New Roman" w:cs="Times New Roman"/>
          <w:i/>
          <w:sz w:val="24"/>
        </w:rPr>
      </w:pPr>
      <w:r w:rsidRPr="00E36059">
        <w:rPr>
          <w:rFonts w:ascii="Times New Roman" w:hAnsi="Times New Roman" w:cs="Times New Roman"/>
          <w:i/>
          <w:sz w:val="24"/>
        </w:rPr>
        <w:t>Част „Пожарна безопасност”</w:t>
      </w:r>
    </w:p>
    <w:p w:rsidR="00E36059" w:rsidRPr="00E36059" w:rsidRDefault="00E36059" w:rsidP="00EE4F49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</w:rPr>
      </w:pPr>
      <w:r w:rsidRPr="00E36059">
        <w:rPr>
          <w:rFonts w:ascii="Times New Roman" w:hAnsi="Times New Roman" w:cs="Times New Roman"/>
          <w:i/>
          <w:sz w:val="24"/>
        </w:rPr>
        <w:t>Проект за безопасност и здраве</w:t>
      </w:r>
    </w:p>
    <w:p w:rsidR="00E36059" w:rsidRPr="00E36059" w:rsidRDefault="00E36059" w:rsidP="00EE4F4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</w:t>
      </w:r>
      <w:r w:rsidRPr="002A74C5">
        <w:rPr>
          <w:rFonts w:ascii="Times New Roman" w:hAnsi="Times New Roman" w:cs="Times New Roman"/>
          <w:i/>
          <w:sz w:val="24"/>
          <w:szCs w:val="24"/>
        </w:rPr>
        <w:t>лан за управление на строителните отпадъци</w:t>
      </w:r>
    </w:p>
    <w:p w:rsidR="00E36059" w:rsidRPr="00E36059" w:rsidRDefault="00E36059" w:rsidP="00EE4F49">
      <w:pPr>
        <w:spacing w:after="120" w:line="240" w:lineRule="auto"/>
        <w:ind w:firstLine="851"/>
        <w:jc w:val="both"/>
        <w:rPr>
          <w:rFonts w:ascii="Times New Roman" w:hAnsi="Times New Roman" w:cs="Times New Roman"/>
          <w:i/>
          <w:sz w:val="24"/>
        </w:rPr>
      </w:pPr>
      <w:r w:rsidRPr="00E36059">
        <w:rPr>
          <w:rFonts w:ascii="Times New Roman" w:hAnsi="Times New Roman" w:cs="Times New Roman"/>
          <w:i/>
          <w:sz w:val="24"/>
        </w:rPr>
        <w:t xml:space="preserve"> Част „Проектно-сметна документация”</w:t>
      </w:r>
    </w:p>
    <w:p w:rsidR="00F64C19" w:rsidRPr="001E5694" w:rsidRDefault="00F64C19" w:rsidP="00EE4F49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всички части </w:t>
      </w:r>
      <w:r w:rsidR="001E5694">
        <w:rPr>
          <w:rFonts w:ascii="Times New Roman" w:hAnsi="Times New Roman"/>
          <w:sz w:val="24"/>
          <w:szCs w:val="24"/>
        </w:rPr>
        <w:t>на проектите</w:t>
      </w:r>
      <w:r>
        <w:rPr>
          <w:rFonts w:ascii="Times New Roman" w:hAnsi="Times New Roman"/>
          <w:sz w:val="24"/>
          <w:szCs w:val="24"/>
        </w:rPr>
        <w:t xml:space="preserve"> да бъдат изготвени детайлни количествени сметки, включващи всички строително-монтажни работи необходими за изпълнението на обектите. Количествено-стойностни сметки да се изготвят за всеки един подобект поотделно, както и обобщена КСС. </w:t>
      </w:r>
    </w:p>
    <w:p w:rsidR="00F64C19" w:rsidRDefault="00F64C19" w:rsidP="00EE4F49">
      <w:pPr>
        <w:spacing w:after="12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Проектите да се предадат в три оригинални екземпляра в отделни папки за всеки един подобект и един на С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F64C19" w:rsidRDefault="00F64C19" w:rsidP="00EE4F49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Проектите на хартиен носител да бъдат подписани от правоспособни проектанти по съответните специалности и съгласувани.</w:t>
      </w:r>
    </w:p>
    <w:p w:rsidR="00F64C19" w:rsidRPr="00D8138A" w:rsidRDefault="00F64C19" w:rsidP="00EE4F49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</w:p>
    <w:p w:rsidR="00F64C19" w:rsidRPr="00D8138A" w:rsidRDefault="00F64C19" w:rsidP="00EE4F49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64C19" w:rsidRPr="00280AE0" w:rsidRDefault="00F64C19" w:rsidP="00EE4F49">
      <w:pPr>
        <w:spacing w:after="0" w:line="240" w:lineRule="auto"/>
        <w:ind w:right="-108" w:firstLine="851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280AE0">
        <w:rPr>
          <w:rFonts w:ascii="Times New Roman" w:hAnsi="Times New Roman"/>
          <w:i/>
          <w:sz w:val="24"/>
          <w:szCs w:val="24"/>
          <w:lang w:val="ru-RU"/>
        </w:rPr>
        <w:t>Изходни данни:</w:t>
      </w:r>
    </w:p>
    <w:p w:rsidR="00F64C19" w:rsidRPr="00280AE0" w:rsidRDefault="00F64C19" w:rsidP="00EE4F49">
      <w:pPr>
        <w:spacing w:after="0" w:line="240" w:lineRule="auto"/>
        <w:ind w:left="360" w:right="-108" w:firstLine="491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280AE0">
        <w:rPr>
          <w:rFonts w:ascii="Times New Roman" w:hAnsi="Times New Roman"/>
          <w:i/>
          <w:sz w:val="24"/>
          <w:szCs w:val="24"/>
          <w:lang w:val="ru-RU"/>
        </w:rPr>
        <w:t>1.Скица с виза за проектиране за всеки един от подобектите</w:t>
      </w:r>
    </w:p>
    <w:p w:rsidR="00F64C19" w:rsidRPr="00280AE0" w:rsidRDefault="00F64C19" w:rsidP="00EE4F49">
      <w:pPr>
        <w:spacing w:after="0" w:line="240" w:lineRule="auto"/>
        <w:ind w:left="360" w:right="-108" w:firstLine="491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280AE0">
        <w:rPr>
          <w:rFonts w:ascii="Times New Roman" w:hAnsi="Times New Roman"/>
          <w:i/>
          <w:sz w:val="24"/>
          <w:szCs w:val="24"/>
          <w:lang w:val="ru-RU"/>
        </w:rPr>
        <w:t>2.Актове за общинска собственост</w:t>
      </w:r>
    </w:p>
    <w:p w:rsidR="00F64C19" w:rsidRPr="00D8138A" w:rsidRDefault="00F64C19" w:rsidP="00EE4F49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:rsidR="00F64C19" w:rsidRPr="00D8138A" w:rsidRDefault="00F64C19" w:rsidP="00EE4F49">
      <w:pPr>
        <w:spacing w:after="0" w:line="240" w:lineRule="auto"/>
        <w:ind w:right="-108" w:firstLine="851"/>
        <w:jc w:val="center"/>
        <w:rPr>
          <w:rFonts w:ascii="Times New Roman" w:hAnsi="Times New Roman"/>
          <w:sz w:val="24"/>
          <w:lang w:val="ru-RU"/>
        </w:rPr>
      </w:pPr>
    </w:p>
    <w:p w:rsidR="00F64C19" w:rsidRPr="00D8138A" w:rsidRDefault="00F64C19" w:rsidP="00EE4F49">
      <w:pPr>
        <w:spacing w:after="0" w:line="240" w:lineRule="auto"/>
        <w:ind w:right="-108" w:firstLine="851"/>
        <w:jc w:val="center"/>
        <w:rPr>
          <w:rFonts w:ascii="Times New Roman" w:hAnsi="Times New Roman"/>
          <w:sz w:val="24"/>
          <w:lang w:val="ru-RU"/>
        </w:rPr>
      </w:pPr>
    </w:p>
    <w:p w:rsidR="00F64C19" w:rsidRPr="00D8138A" w:rsidRDefault="00F64C19" w:rsidP="00EE4F49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  <w:lang w:val="ru-RU"/>
        </w:rPr>
      </w:pPr>
      <w:r w:rsidRPr="00D8138A">
        <w:rPr>
          <w:rFonts w:ascii="Times New Roman" w:hAnsi="Times New Roman"/>
          <w:b/>
          <w:sz w:val="24"/>
          <w:szCs w:val="24"/>
          <w:lang w:val="ru-RU"/>
        </w:rPr>
        <w:t>Изготвил:………………………</w:t>
      </w:r>
    </w:p>
    <w:p w:rsidR="00C412DD" w:rsidRPr="00C412DD" w:rsidRDefault="00C412DD" w:rsidP="00EE4F49">
      <w:pPr>
        <w:pStyle w:val="a3"/>
        <w:autoSpaceDE w:val="0"/>
        <w:autoSpaceDN w:val="0"/>
        <w:adjustRightInd w:val="0"/>
        <w:ind w:left="0" w:firstLine="851"/>
        <w:jc w:val="both"/>
        <w:rPr>
          <w:lang w:eastAsia="en-US"/>
        </w:rPr>
      </w:pPr>
    </w:p>
    <w:p w:rsidR="00C412DD" w:rsidRPr="00C412DD" w:rsidRDefault="00C412DD" w:rsidP="00EE4F49">
      <w:pPr>
        <w:spacing w:after="0" w:line="240" w:lineRule="auto"/>
        <w:ind w:firstLine="851"/>
        <w:rPr>
          <w:rFonts w:ascii="Times New Roman" w:hAnsi="Times New Roman" w:cs="Times New Roman"/>
        </w:rPr>
      </w:pPr>
    </w:p>
    <w:sectPr w:rsidR="00C412DD" w:rsidRPr="00C412DD" w:rsidSect="00EE4F49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D0946"/>
    <w:multiLevelType w:val="hybridMultilevel"/>
    <w:tmpl w:val="CC40582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91B4838"/>
    <w:multiLevelType w:val="hybridMultilevel"/>
    <w:tmpl w:val="A5285ED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7E7450"/>
    <w:multiLevelType w:val="hybridMultilevel"/>
    <w:tmpl w:val="6D26C7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0F8749B"/>
    <w:multiLevelType w:val="hybridMultilevel"/>
    <w:tmpl w:val="508C8EA4"/>
    <w:lvl w:ilvl="0" w:tplc="0402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1655FEE"/>
    <w:multiLevelType w:val="hybridMultilevel"/>
    <w:tmpl w:val="68B8DE7A"/>
    <w:lvl w:ilvl="0" w:tplc="50EC08A0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Times New Roman" w:hint="default"/>
      </w:rPr>
    </w:lvl>
    <w:lvl w:ilvl="1" w:tplc="50EC08A0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02580A"/>
    <w:multiLevelType w:val="hybridMultilevel"/>
    <w:tmpl w:val="6FBE57D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2FB1E18"/>
    <w:multiLevelType w:val="hybridMultilevel"/>
    <w:tmpl w:val="62DAA59E"/>
    <w:lvl w:ilvl="0" w:tplc="51ACBFAA">
      <w:start w:val="2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27900515"/>
    <w:multiLevelType w:val="singleLevel"/>
    <w:tmpl w:val="4BE4FD3A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8">
    <w:nsid w:val="2D7D600E"/>
    <w:multiLevelType w:val="hybridMultilevel"/>
    <w:tmpl w:val="A03CC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8A5165"/>
    <w:multiLevelType w:val="hybridMultilevel"/>
    <w:tmpl w:val="612A1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36E2606"/>
    <w:multiLevelType w:val="hybridMultilevel"/>
    <w:tmpl w:val="335A4B12"/>
    <w:lvl w:ilvl="0" w:tplc="35185FE4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4B23364"/>
    <w:multiLevelType w:val="hybridMultilevel"/>
    <w:tmpl w:val="8A2E8A4A"/>
    <w:lvl w:ilvl="0" w:tplc="0402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49160F6C"/>
    <w:multiLevelType w:val="hybridMultilevel"/>
    <w:tmpl w:val="7FBA7B7E"/>
    <w:lvl w:ilvl="0" w:tplc="C764E45A">
      <w:start w:val="1"/>
      <w:numFmt w:val="bullet"/>
      <w:lvlText w:val=""/>
      <w:lvlJc w:val="left"/>
      <w:pPr>
        <w:ind w:left="360" w:hanging="360"/>
      </w:pPr>
      <w:rPr>
        <w:rFonts w:ascii="Wingdings 3" w:hAnsi="Wingdings 3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D665B3"/>
    <w:multiLevelType w:val="multilevel"/>
    <w:tmpl w:val="8CBC974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14">
    <w:nsid w:val="4A6D70AC"/>
    <w:multiLevelType w:val="hybridMultilevel"/>
    <w:tmpl w:val="8E885944"/>
    <w:lvl w:ilvl="0" w:tplc="0402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4AF154BD"/>
    <w:multiLevelType w:val="multilevel"/>
    <w:tmpl w:val="1E90FC5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6">
    <w:nsid w:val="50732127"/>
    <w:multiLevelType w:val="hybridMultilevel"/>
    <w:tmpl w:val="2D64B54A"/>
    <w:lvl w:ilvl="0" w:tplc="0402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>
    <w:nsid w:val="52012FB6"/>
    <w:multiLevelType w:val="hybridMultilevel"/>
    <w:tmpl w:val="251ADCE4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55463570"/>
    <w:multiLevelType w:val="hybridMultilevel"/>
    <w:tmpl w:val="A8D8D932"/>
    <w:lvl w:ilvl="0" w:tplc="0402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>
    <w:nsid w:val="5FF16B43"/>
    <w:multiLevelType w:val="hybridMultilevel"/>
    <w:tmpl w:val="4DE0D89C"/>
    <w:lvl w:ilvl="0" w:tplc="9120ECEE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7E450B"/>
    <w:multiLevelType w:val="hybridMultilevel"/>
    <w:tmpl w:val="C83C48DC"/>
    <w:lvl w:ilvl="0" w:tplc="0402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D790BBD"/>
    <w:multiLevelType w:val="hybridMultilevel"/>
    <w:tmpl w:val="1E6C97B0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4B6F6F"/>
    <w:multiLevelType w:val="multilevel"/>
    <w:tmpl w:val="B5FE4D5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77402182"/>
    <w:multiLevelType w:val="hybridMultilevel"/>
    <w:tmpl w:val="03729C8C"/>
    <w:lvl w:ilvl="0" w:tplc="0402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7973B6B"/>
    <w:multiLevelType w:val="hybridMultilevel"/>
    <w:tmpl w:val="B00AF6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71"/>
        </w:tabs>
        <w:ind w:left="2171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11"/>
        </w:tabs>
        <w:ind w:left="3611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31"/>
        </w:tabs>
        <w:ind w:left="4331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71"/>
        </w:tabs>
        <w:ind w:left="5771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91"/>
        </w:tabs>
        <w:ind w:left="6491" w:hanging="360"/>
      </w:pPr>
    </w:lvl>
  </w:abstractNum>
  <w:abstractNum w:abstractNumId="25">
    <w:nsid w:val="788434AE"/>
    <w:multiLevelType w:val="hybridMultilevel"/>
    <w:tmpl w:val="3190EF90"/>
    <w:lvl w:ilvl="0" w:tplc="0C08F298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  <w:sz w:val="28"/>
        <w:szCs w:val="28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>
    <w:nsid w:val="7E681CDD"/>
    <w:multiLevelType w:val="hybridMultilevel"/>
    <w:tmpl w:val="B2ACF78E"/>
    <w:lvl w:ilvl="0" w:tplc="B81C8BCC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5"/>
    </w:lvlOverride>
  </w:num>
  <w:num w:numId="2">
    <w:abstractNumId w:val="20"/>
  </w:num>
  <w:num w:numId="3">
    <w:abstractNumId w:val="13"/>
  </w:num>
  <w:num w:numId="4">
    <w:abstractNumId w:val="23"/>
  </w:num>
  <w:num w:numId="5">
    <w:abstractNumId w:val="25"/>
  </w:num>
  <w:num w:numId="6">
    <w:abstractNumId w:val="6"/>
  </w:num>
  <w:num w:numId="7">
    <w:abstractNumId w:val="24"/>
  </w:num>
  <w:num w:numId="8">
    <w:abstractNumId w:val="2"/>
  </w:num>
  <w:num w:numId="9">
    <w:abstractNumId w:val="9"/>
  </w:num>
  <w:num w:numId="10">
    <w:abstractNumId w:val="8"/>
  </w:num>
  <w:num w:numId="11">
    <w:abstractNumId w:val="1"/>
  </w:num>
  <w:num w:numId="12">
    <w:abstractNumId w:val="22"/>
  </w:num>
  <w:num w:numId="13">
    <w:abstractNumId w:val="10"/>
  </w:num>
  <w:num w:numId="14">
    <w:abstractNumId w:val="4"/>
  </w:num>
  <w:num w:numId="15">
    <w:abstractNumId w:val="15"/>
  </w:num>
  <w:num w:numId="16">
    <w:abstractNumId w:val="12"/>
  </w:num>
  <w:num w:numId="17">
    <w:abstractNumId w:val="26"/>
  </w:num>
  <w:num w:numId="18">
    <w:abstractNumId w:val="11"/>
  </w:num>
  <w:num w:numId="19">
    <w:abstractNumId w:val="18"/>
  </w:num>
  <w:num w:numId="20">
    <w:abstractNumId w:val="3"/>
  </w:num>
  <w:num w:numId="21">
    <w:abstractNumId w:val="14"/>
  </w:num>
  <w:num w:numId="22">
    <w:abstractNumId w:val="17"/>
  </w:num>
  <w:num w:numId="23">
    <w:abstractNumId w:val="0"/>
  </w:num>
  <w:num w:numId="24">
    <w:abstractNumId w:val="21"/>
  </w:num>
  <w:num w:numId="25">
    <w:abstractNumId w:val="19"/>
  </w:num>
  <w:num w:numId="26">
    <w:abstractNumId w:val="5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412DD"/>
    <w:rsid w:val="0006607B"/>
    <w:rsid w:val="00191869"/>
    <w:rsid w:val="001C20AF"/>
    <w:rsid w:val="001E5694"/>
    <w:rsid w:val="00280AE0"/>
    <w:rsid w:val="00346E15"/>
    <w:rsid w:val="00355794"/>
    <w:rsid w:val="003D76BE"/>
    <w:rsid w:val="00460B88"/>
    <w:rsid w:val="004755F1"/>
    <w:rsid w:val="004F030A"/>
    <w:rsid w:val="00536288"/>
    <w:rsid w:val="00574D60"/>
    <w:rsid w:val="007B6522"/>
    <w:rsid w:val="008034F6"/>
    <w:rsid w:val="009109BD"/>
    <w:rsid w:val="009F2E67"/>
    <w:rsid w:val="009F530F"/>
    <w:rsid w:val="00A257DA"/>
    <w:rsid w:val="00A84352"/>
    <w:rsid w:val="00AB507D"/>
    <w:rsid w:val="00B520BC"/>
    <w:rsid w:val="00B5514F"/>
    <w:rsid w:val="00B92758"/>
    <w:rsid w:val="00BA62EA"/>
    <w:rsid w:val="00BB7FC9"/>
    <w:rsid w:val="00BE222A"/>
    <w:rsid w:val="00BF2A6E"/>
    <w:rsid w:val="00C412DD"/>
    <w:rsid w:val="00CB635D"/>
    <w:rsid w:val="00CC183C"/>
    <w:rsid w:val="00D31ABD"/>
    <w:rsid w:val="00D61D77"/>
    <w:rsid w:val="00E11814"/>
    <w:rsid w:val="00E24AF0"/>
    <w:rsid w:val="00E36059"/>
    <w:rsid w:val="00EE4F49"/>
    <w:rsid w:val="00F065BB"/>
    <w:rsid w:val="00F64C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5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2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C412DD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24"/>
      <w:szCs w:val="20"/>
      <w:lang w:eastAsia="en-US"/>
    </w:rPr>
  </w:style>
  <w:style w:type="table" w:styleId="a4">
    <w:name w:val="Table Grid"/>
    <w:basedOn w:val="a1"/>
    <w:uiPriority w:val="59"/>
    <w:rsid w:val="00BB7FC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docreference">
    <w:name w:val="newdocreference"/>
    <w:basedOn w:val="a0"/>
    <w:rsid w:val="00F64C19"/>
  </w:style>
  <w:style w:type="paragraph" w:customStyle="1" w:styleId="Default">
    <w:name w:val="Default"/>
    <w:rsid w:val="001C20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565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user</cp:lastModifiedBy>
  <cp:revision>9</cp:revision>
  <dcterms:created xsi:type="dcterms:W3CDTF">2016-02-02T07:21:00Z</dcterms:created>
  <dcterms:modified xsi:type="dcterms:W3CDTF">2016-04-06T06:24:00Z</dcterms:modified>
</cp:coreProperties>
</file>